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721" w14:textId="77777777" w:rsidR="00303D74" w:rsidRDefault="00303D74" w:rsidP="00303D74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This questionnaire:</w:t>
      </w:r>
    </w:p>
    <w:p w14:paraId="6181578C" w14:textId="7183241D" w:rsidR="00303D74" w:rsidRPr="00303D74" w:rsidRDefault="00303D74" w:rsidP="00303D74">
      <w:pPr>
        <w:pStyle w:val="ListParagraph"/>
        <w:numPr>
          <w:ilvl w:val="0"/>
          <w:numId w:val="19"/>
        </w:numPr>
        <w:rPr>
          <w:rFonts w:cstheme="minorHAnsi"/>
          <w:color w:val="FF0000"/>
        </w:rPr>
      </w:pPr>
      <w:r w:rsidRPr="00303D74">
        <w:rPr>
          <w:rFonts w:cstheme="minorHAnsi"/>
          <w:color w:val="FF0000"/>
        </w:rPr>
        <w:t>have it translated in Ukraininan and Polish (if possible</w:t>
      </w:r>
    </w:p>
    <w:p w14:paraId="2F03A73D" w14:textId="4C76F99D" w:rsidR="00303D74" w:rsidRPr="00303D74" w:rsidRDefault="00303D74" w:rsidP="00303D74">
      <w:pPr>
        <w:pStyle w:val="ListParagraph"/>
        <w:numPr>
          <w:ilvl w:val="0"/>
          <w:numId w:val="19"/>
        </w:numPr>
        <w:rPr>
          <w:rFonts w:cstheme="minorHAnsi"/>
          <w:b/>
          <w:bCs/>
          <w:color w:val="FF0000"/>
        </w:rPr>
      </w:pPr>
      <w:r w:rsidRPr="00303D74">
        <w:rPr>
          <w:rFonts w:cstheme="minorHAnsi"/>
          <w:color w:val="FF0000"/>
        </w:rPr>
        <w:t xml:space="preserve">to have printed out on A4 </w:t>
      </w:r>
    </w:p>
    <w:p w14:paraId="0B52EC22" w14:textId="6A80F410" w:rsidR="00303D74" w:rsidRPr="00303D74" w:rsidRDefault="00303D74" w:rsidP="00303D74">
      <w:pPr>
        <w:pStyle w:val="ListParagraph"/>
        <w:numPr>
          <w:ilvl w:val="0"/>
          <w:numId w:val="19"/>
        </w:numPr>
        <w:rPr>
          <w:rFonts w:cstheme="minorHAnsi"/>
          <w:b/>
          <w:bCs/>
          <w:color w:val="FF0000"/>
        </w:rPr>
      </w:pPr>
      <w:r>
        <w:rPr>
          <w:rFonts w:cstheme="minorHAnsi"/>
          <w:color w:val="FF0000"/>
        </w:rPr>
        <w:t>available on ADRA Poland</w:t>
      </w:r>
      <w:r>
        <w:rPr>
          <w:rFonts w:cstheme="minorHAnsi"/>
          <w:color w:val="FF0000"/>
          <w:lang w:val="sr-Cyrl-RS"/>
        </w:rPr>
        <w:t>`</w:t>
      </w:r>
      <w:r>
        <w:rPr>
          <w:rFonts w:cstheme="minorHAnsi"/>
          <w:color w:val="FF0000"/>
        </w:rPr>
        <w:t>s website as online form to be filled in</w:t>
      </w:r>
    </w:p>
    <w:p w14:paraId="3F75A6D1" w14:textId="386EE268" w:rsidR="00B17F04" w:rsidRDefault="00B17F04" w:rsidP="00B17F04">
      <w:pPr>
        <w:spacing w:after="0" w:line="240" w:lineRule="auto"/>
        <w:jc w:val="center"/>
        <w:rPr>
          <w:rFonts w:eastAsia="Times New Roman" w:cstheme="minorHAnsi"/>
          <w:color w:val="0E101A"/>
        </w:rPr>
      </w:pPr>
    </w:p>
    <w:p w14:paraId="10F07026" w14:textId="4F5DEFB1" w:rsidR="00857250" w:rsidRPr="00857250" w:rsidRDefault="00857250" w:rsidP="00B17F04">
      <w:pPr>
        <w:spacing w:after="0" w:line="240" w:lineRule="auto"/>
        <w:jc w:val="center"/>
        <w:rPr>
          <w:rFonts w:eastAsia="Times New Roman" w:cstheme="minorHAnsi"/>
          <w:b/>
          <w:bCs/>
          <w:color w:val="0E101A"/>
          <w:sz w:val="30"/>
          <w:szCs w:val="30"/>
        </w:rPr>
      </w:pPr>
      <w:r>
        <w:rPr>
          <w:rFonts w:eastAsia="Times New Roman" w:cstheme="minorHAnsi"/>
          <w:b/>
          <w:bCs/>
          <w:color w:val="0E101A"/>
          <w:sz w:val="30"/>
          <w:szCs w:val="30"/>
        </w:rPr>
        <w:t>Your feedback is important</w:t>
      </w:r>
    </w:p>
    <w:p w14:paraId="1F8D74F9" w14:textId="77777777" w:rsidR="00B17F04" w:rsidRPr="00AA29D5" w:rsidRDefault="00B17F04" w:rsidP="00B17F04">
      <w:pPr>
        <w:spacing w:after="0" w:line="240" w:lineRule="auto"/>
        <w:rPr>
          <w:rFonts w:eastAsia="Times New Roman" w:cstheme="minorHAnsi"/>
          <w:color w:val="0E101A"/>
        </w:rPr>
      </w:pPr>
    </w:p>
    <w:p w14:paraId="493E6794" w14:textId="77777777" w:rsidR="0012082E" w:rsidRPr="00AA29D5" w:rsidRDefault="00B17F04" w:rsidP="0012082E">
      <w:pPr>
        <w:spacing w:after="0" w:line="240" w:lineRule="auto"/>
        <w:rPr>
          <w:rFonts w:eastAsia="Times New Roman" w:cstheme="minorHAnsi"/>
          <w:color w:val="0E101A"/>
        </w:rPr>
      </w:pPr>
      <w:r w:rsidRPr="00AA29D5">
        <w:rPr>
          <w:rFonts w:eastAsia="Times New Roman" w:cstheme="minorHAnsi"/>
          <w:b/>
          <w:bCs/>
          <w:color w:val="0E101A"/>
        </w:rPr>
        <w:t>Why we are conducting this survey?</w:t>
      </w:r>
    </w:p>
    <w:p w14:paraId="1595A5A2" w14:textId="77777777" w:rsidR="0012082E" w:rsidRPr="00AA29D5" w:rsidRDefault="0012082E" w:rsidP="0012082E">
      <w:pPr>
        <w:spacing w:after="0" w:line="240" w:lineRule="auto"/>
        <w:rPr>
          <w:rFonts w:eastAsia="Times New Roman" w:cstheme="minorHAnsi"/>
          <w:color w:val="0E101A"/>
        </w:rPr>
      </w:pPr>
    </w:p>
    <w:p w14:paraId="65789319" w14:textId="4310D64B" w:rsidR="0012082E" w:rsidRPr="00AA29D5" w:rsidRDefault="001D07B6" w:rsidP="0012082E">
      <w:pPr>
        <w:spacing w:after="0" w:line="240" w:lineRule="auto"/>
        <w:rPr>
          <w:rFonts w:eastAsia="Times New Roman" w:cstheme="minorHAnsi"/>
          <w:color w:val="0E101A"/>
        </w:rPr>
      </w:pPr>
      <w:r w:rsidRPr="00AA29D5">
        <w:rPr>
          <w:rFonts w:eastAsia="Times New Roman" w:cstheme="minorHAnsi"/>
          <w:color w:val="0E101A"/>
        </w:rPr>
        <w:t>We care about your opinion. Your answers will give us insight into your expectations and experience with us</w:t>
      </w:r>
      <w:r w:rsidR="00017EA6" w:rsidRPr="00AA29D5">
        <w:rPr>
          <w:rFonts w:eastAsia="Times New Roman" w:cstheme="minorHAnsi"/>
          <w:color w:val="0E101A"/>
        </w:rPr>
        <w:t>.</w:t>
      </w:r>
      <w:r w:rsidRPr="00AA29D5">
        <w:rPr>
          <w:rFonts w:eastAsia="Times New Roman" w:cstheme="minorHAnsi"/>
          <w:color w:val="0E101A"/>
        </w:rPr>
        <w:t xml:space="preserve"> The data thus collected will be used for improving our services and protecting your interest. </w:t>
      </w:r>
      <w:r w:rsidR="007B43F4" w:rsidRPr="00AA29D5">
        <w:rPr>
          <w:rFonts w:eastAsia="Times New Roman" w:cstheme="minorHAnsi"/>
          <w:color w:val="0E101A"/>
        </w:rPr>
        <w:t xml:space="preserve">This survey is anonymous, so there is no need to write your name. </w:t>
      </w:r>
    </w:p>
    <w:p w14:paraId="1BA0494A" w14:textId="1986DA7C" w:rsidR="007B43F4" w:rsidRPr="00AA29D5" w:rsidRDefault="007B43F4" w:rsidP="0012082E">
      <w:pPr>
        <w:spacing w:after="0" w:line="240" w:lineRule="auto"/>
        <w:rPr>
          <w:rFonts w:eastAsia="Times New Roman" w:cstheme="minorHAnsi"/>
          <w:color w:val="0E101A"/>
        </w:rPr>
      </w:pPr>
      <w:r w:rsidRPr="00AA29D5">
        <w:rPr>
          <w:rFonts w:eastAsia="Times New Roman" w:cstheme="minorHAnsi"/>
          <w:color w:val="0E101A"/>
        </w:rPr>
        <w:t>Thank you!</w:t>
      </w:r>
    </w:p>
    <w:p w14:paraId="04886D0E" w14:textId="330307DF" w:rsidR="00B17F04" w:rsidRPr="00AA29D5" w:rsidRDefault="00B17F04" w:rsidP="001D07B6">
      <w:pPr>
        <w:spacing w:after="0" w:line="240" w:lineRule="auto"/>
        <w:rPr>
          <w:rFonts w:eastAsia="Times New Roman" w:cstheme="minorHAnsi"/>
          <w:color w:val="0E101A"/>
        </w:rPr>
      </w:pPr>
      <w:r w:rsidRPr="00AA29D5">
        <w:rPr>
          <w:rFonts w:eastAsia="Times New Roman" w:cstheme="minorHAnsi"/>
          <w:color w:val="0E101A"/>
        </w:rPr>
        <w:t> </w:t>
      </w:r>
    </w:p>
    <w:p w14:paraId="6F057565" w14:textId="262DFA0E" w:rsidR="00B17F04" w:rsidRPr="00AA29D5" w:rsidRDefault="007B43F4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>General data</w:t>
      </w:r>
    </w:p>
    <w:p w14:paraId="7D2A7C4C" w14:textId="0B048775" w:rsidR="007B43F4" w:rsidRPr="00AA29D5" w:rsidRDefault="007B43F4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 xml:space="preserve">I am a male/female </w:t>
      </w:r>
    </w:p>
    <w:p w14:paraId="47CD5C7C" w14:textId="59355316" w:rsidR="008A40A9" w:rsidRPr="00AA29D5" w:rsidRDefault="008A40A9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 xml:space="preserve">I am </w:t>
      </w:r>
    </w:p>
    <w:p w14:paraId="6DC151ED" w14:textId="6E419636" w:rsidR="008A40A9" w:rsidRPr="00AA29D5" w:rsidRDefault="008A40A9" w:rsidP="008A40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AA29D5">
        <w:rPr>
          <w:rFonts w:asciiTheme="minorHAnsi" w:hAnsiTheme="minorHAnsi" w:cstheme="minorHAnsi"/>
          <w:b/>
          <w:bCs/>
        </w:rPr>
        <w:t>Under 18</w:t>
      </w:r>
    </w:p>
    <w:p w14:paraId="652C78E5" w14:textId="3F28F947" w:rsidR="008A40A9" w:rsidRPr="00AA29D5" w:rsidRDefault="008A40A9" w:rsidP="008A40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AA29D5">
        <w:rPr>
          <w:rFonts w:asciiTheme="minorHAnsi" w:hAnsiTheme="minorHAnsi" w:cstheme="minorHAnsi"/>
          <w:b/>
          <w:bCs/>
        </w:rPr>
        <w:t>19-26</w:t>
      </w:r>
    </w:p>
    <w:p w14:paraId="21EFE526" w14:textId="058F1B22" w:rsidR="008A40A9" w:rsidRPr="00AA29D5" w:rsidRDefault="008A40A9" w:rsidP="008A40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AA29D5">
        <w:rPr>
          <w:rFonts w:asciiTheme="minorHAnsi" w:hAnsiTheme="minorHAnsi" w:cstheme="minorHAnsi"/>
          <w:b/>
          <w:bCs/>
        </w:rPr>
        <w:t>27-</w:t>
      </w:r>
      <w:r w:rsidR="000F685C" w:rsidRPr="00AA29D5">
        <w:rPr>
          <w:rFonts w:asciiTheme="minorHAnsi" w:hAnsiTheme="minorHAnsi" w:cstheme="minorHAnsi"/>
          <w:b/>
          <w:bCs/>
        </w:rPr>
        <w:t>45</w:t>
      </w:r>
    </w:p>
    <w:p w14:paraId="5E10ADA2" w14:textId="66C08D75" w:rsidR="000F685C" w:rsidRPr="00AA29D5" w:rsidRDefault="000F685C" w:rsidP="008A40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AA29D5">
        <w:rPr>
          <w:rFonts w:asciiTheme="minorHAnsi" w:hAnsiTheme="minorHAnsi" w:cstheme="minorHAnsi"/>
          <w:b/>
          <w:bCs/>
        </w:rPr>
        <w:t>46-55</w:t>
      </w:r>
    </w:p>
    <w:p w14:paraId="03FFAC48" w14:textId="0B35CA5F" w:rsidR="000F685C" w:rsidRPr="00AA29D5" w:rsidRDefault="000F685C" w:rsidP="008A40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AA29D5">
        <w:rPr>
          <w:rFonts w:asciiTheme="minorHAnsi" w:hAnsiTheme="minorHAnsi" w:cstheme="minorHAnsi"/>
          <w:b/>
          <w:bCs/>
        </w:rPr>
        <w:t>56+</w:t>
      </w:r>
    </w:p>
    <w:p w14:paraId="05F33B38" w14:textId="3F605799" w:rsidR="008A40A9" w:rsidRPr="00AA29D5" w:rsidRDefault="008A40A9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 xml:space="preserve">How long have you been using ADRA services? </w:t>
      </w:r>
    </w:p>
    <w:p w14:paraId="6E0D57A1" w14:textId="7FBCA4AB" w:rsidR="008A40A9" w:rsidRPr="00AA29D5" w:rsidRDefault="008A40A9" w:rsidP="008A40A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AA29D5">
        <w:rPr>
          <w:rFonts w:asciiTheme="minorHAnsi" w:hAnsiTheme="minorHAnsi" w:cstheme="minorHAnsi"/>
          <w:b/>
          <w:bCs/>
        </w:rPr>
        <w:t>Less than a week</w:t>
      </w:r>
    </w:p>
    <w:p w14:paraId="03063CDF" w14:textId="2785547A" w:rsidR="008A40A9" w:rsidRPr="00AA29D5" w:rsidRDefault="008A40A9" w:rsidP="008A40A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AA29D5">
        <w:rPr>
          <w:rFonts w:asciiTheme="minorHAnsi" w:hAnsiTheme="minorHAnsi" w:cstheme="minorHAnsi"/>
          <w:b/>
          <w:bCs/>
        </w:rPr>
        <w:t>Between one week and one month</w:t>
      </w:r>
    </w:p>
    <w:p w14:paraId="4106906E" w14:textId="62700EF8" w:rsidR="008A40A9" w:rsidRPr="00AA29D5" w:rsidRDefault="008A40A9" w:rsidP="008A40A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AA29D5">
        <w:rPr>
          <w:rFonts w:asciiTheme="minorHAnsi" w:hAnsiTheme="minorHAnsi" w:cstheme="minorHAnsi"/>
          <w:b/>
          <w:bCs/>
        </w:rPr>
        <w:t>Between one and three months</w:t>
      </w:r>
    </w:p>
    <w:p w14:paraId="22F8A57D" w14:textId="1A5AF1DE" w:rsidR="00591AF6" w:rsidRPr="00AA29D5" w:rsidRDefault="008A40A9" w:rsidP="00591A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AA29D5">
        <w:rPr>
          <w:rFonts w:asciiTheme="minorHAnsi" w:hAnsiTheme="minorHAnsi" w:cstheme="minorHAnsi"/>
          <w:b/>
          <w:bCs/>
        </w:rPr>
        <w:t xml:space="preserve">More than three </w:t>
      </w:r>
      <w:r w:rsidR="00591AF6" w:rsidRPr="00AA29D5">
        <w:rPr>
          <w:rFonts w:asciiTheme="minorHAnsi" w:hAnsiTheme="minorHAnsi" w:cstheme="minorHAnsi"/>
          <w:b/>
          <w:bCs/>
        </w:rPr>
        <w:t>months</w:t>
      </w:r>
    </w:p>
    <w:p w14:paraId="4370E832" w14:textId="77777777" w:rsidR="00591AF6" w:rsidRPr="00AA29D5" w:rsidRDefault="00591AF6" w:rsidP="00591AF6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0E10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  <w:gridCol w:w="540"/>
        <w:gridCol w:w="540"/>
        <w:gridCol w:w="540"/>
        <w:gridCol w:w="540"/>
        <w:gridCol w:w="625"/>
      </w:tblGrid>
      <w:tr w:rsidR="007B43F4" w:rsidRPr="00AA29D5" w14:paraId="5D373507" w14:textId="77777777" w:rsidTr="008A40A9">
        <w:tc>
          <w:tcPr>
            <w:tcW w:w="535" w:type="dxa"/>
          </w:tcPr>
          <w:p w14:paraId="32285755" w14:textId="5ACA9D3E" w:rsidR="007B43F4" w:rsidRPr="00AA29D5" w:rsidRDefault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030" w:type="dxa"/>
          </w:tcPr>
          <w:p w14:paraId="50AB1B3D" w14:textId="5D889CC8" w:rsidR="007B43F4" w:rsidRPr="00AA29D5" w:rsidRDefault="000F685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How satisfied are you with ADRA services</w:t>
            </w:r>
            <w:r w:rsidR="00591AF6" w:rsidRPr="00AA29D5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540" w:type="dxa"/>
          </w:tcPr>
          <w:p w14:paraId="4F40D850" w14:textId="55E81371" w:rsidR="007B43F4" w:rsidRPr="00AA29D5" w:rsidRDefault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0" w:type="dxa"/>
          </w:tcPr>
          <w:p w14:paraId="05B75726" w14:textId="433EB296" w:rsidR="007B43F4" w:rsidRPr="00AA29D5" w:rsidRDefault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0" w:type="dxa"/>
          </w:tcPr>
          <w:p w14:paraId="6596F75D" w14:textId="57560AD8" w:rsidR="007B43F4" w:rsidRPr="00AA29D5" w:rsidRDefault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0" w:type="dxa"/>
          </w:tcPr>
          <w:p w14:paraId="6B9C8B37" w14:textId="1AEADEF5" w:rsidR="007B43F4" w:rsidRPr="00AA29D5" w:rsidRDefault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5" w:type="dxa"/>
          </w:tcPr>
          <w:p w14:paraId="6F95B46A" w14:textId="3F78125A" w:rsidR="007B43F4" w:rsidRPr="00AA29D5" w:rsidRDefault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5</w:t>
            </w:r>
          </w:p>
        </w:tc>
      </w:tr>
      <w:tr w:rsidR="008A40A9" w:rsidRPr="00AA29D5" w14:paraId="11C8418F" w14:textId="77777777" w:rsidTr="008A40A9">
        <w:tc>
          <w:tcPr>
            <w:tcW w:w="535" w:type="dxa"/>
          </w:tcPr>
          <w:p w14:paraId="3816E08A" w14:textId="29FF2B91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030" w:type="dxa"/>
          </w:tcPr>
          <w:p w14:paraId="60B0E114" w14:textId="071A957E" w:rsidR="008A40A9" w:rsidRPr="00AA29D5" w:rsidRDefault="00591AF6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How satisfied are you with ADRA staff?</w:t>
            </w:r>
          </w:p>
        </w:tc>
        <w:tc>
          <w:tcPr>
            <w:tcW w:w="540" w:type="dxa"/>
          </w:tcPr>
          <w:p w14:paraId="7CB79906" w14:textId="74DF8A6F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0" w:type="dxa"/>
          </w:tcPr>
          <w:p w14:paraId="2A767670" w14:textId="3ECEBED5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0" w:type="dxa"/>
          </w:tcPr>
          <w:p w14:paraId="1DAA78E3" w14:textId="1C7BCA9F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0" w:type="dxa"/>
          </w:tcPr>
          <w:p w14:paraId="2FEC59E8" w14:textId="5418F60D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5" w:type="dxa"/>
          </w:tcPr>
          <w:p w14:paraId="1941F106" w14:textId="5CA424B7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5</w:t>
            </w:r>
          </w:p>
        </w:tc>
      </w:tr>
      <w:tr w:rsidR="008A40A9" w:rsidRPr="00AA29D5" w14:paraId="57CCFD1B" w14:textId="77777777" w:rsidTr="008A40A9">
        <w:tc>
          <w:tcPr>
            <w:tcW w:w="535" w:type="dxa"/>
          </w:tcPr>
          <w:p w14:paraId="3EC90D80" w14:textId="3D371D90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030" w:type="dxa"/>
          </w:tcPr>
          <w:p w14:paraId="4217BEDE" w14:textId="10B1DE45" w:rsidR="008A40A9" w:rsidRPr="00AA29D5" w:rsidRDefault="00225591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How satisfied are you with the way the shelter/integration center camp is organized?</w:t>
            </w:r>
          </w:p>
        </w:tc>
        <w:tc>
          <w:tcPr>
            <w:tcW w:w="540" w:type="dxa"/>
          </w:tcPr>
          <w:p w14:paraId="24021C8C" w14:textId="20217213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0" w:type="dxa"/>
          </w:tcPr>
          <w:p w14:paraId="000DEECB" w14:textId="3E220477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0" w:type="dxa"/>
          </w:tcPr>
          <w:p w14:paraId="318EA39C" w14:textId="3A122099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0" w:type="dxa"/>
          </w:tcPr>
          <w:p w14:paraId="4827648D" w14:textId="64795F7A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5" w:type="dxa"/>
          </w:tcPr>
          <w:p w14:paraId="2A494446" w14:textId="1F50B99E" w:rsidR="008A40A9" w:rsidRPr="00AA29D5" w:rsidRDefault="008A40A9" w:rsidP="008A40A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5</w:t>
            </w:r>
          </w:p>
        </w:tc>
      </w:tr>
    </w:tbl>
    <w:p w14:paraId="72737FC2" w14:textId="29BB3988" w:rsidR="00225591" w:rsidRDefault="00225591" w:rsidP="00225591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0E101A"/>
        </w:rPr>
      </w:pPr>
      <w:r w:rsidRPr="00AA29D5">
        <w:rPr>
          <w:rFonts w:asciiTheme="minorHAnsi" w:eastAsia="Times New Roman" w:hAnsiTheme="minorHAnsi" w:cstheme="minorHAnsi"/>
          <w:b/>
          <w:bCs/>
          <w:color w:val="0E101A"/>
        </w:rPr>
        <w:t>1.Very dissatisfied 2. Somewhat dissatisfied 3. Neither dissatisfied or satisfied 4. Somewhat satisfied 5. Very satisfied</w:t>
      </w:r>
    </w:p>
    <w:p w14:paraId="0E9AE323" w14:textId="6B03C4EF" w:rsidR="007B023E" w:rsidRDefault="007B023E" w:rsidP="00AD22B0">
      <w:pPr>
        <w:spacing w:after="0" w:line="240" w:lineRule="auto"/>
        <w:rPr>
          <w:rFonts w:eastAsia="Times New Roman" w:cstheme="minorHAnsi"/>
          <w:b/>
          <w:bCs/>
          <w:color w:val="0E101A"/>
        </w:rPr>
      </w:pPr>
    </w:p>
    <w:p w14:paraId="0AA6F0F3" w14:textId="7B797968" w:rsidR="00AD22B0" w:rsidRPr="00AD22B0" w:rsidRDefault="00AD22B0" w:rsidP="00AD22B0">
      <w:pPr>
        <w:spacing w:after="0" w:line="240" w:lineRule="auto"/>
        <w:rPr>
          <w:rFonts w:eastAsia="Times New Roman" w:cstheme="minorHAnsi"/>
          <w:b/>
          <w:bCs/>
          <w:color w:val="0E101A"/>
        </w:rPr>
      </w:pPr>
      <w:r>
        <w:rPr>
          <w:rFonts w:eastAsia="Times New Roman" w:cstheme="minorHAnsi"/>
          <w:b/>
          <w:bCs/>
          <w:color w:val="0E101A"/>
        </w:rPr>
        <w:t>How satisfied are you with specific ADRA services?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  <w:gridCol w:w="540"/>
        <w:gridCol w:w="540"/>
        <w:gridCol w:w="540"/>
        <w:gridCol w:w="540"/>
        <w:gridCol w:w="625"/>
      </w:tblGrid>
      <w:tr w:rsidR="007B023E" w:rsidRPr="00AA29D5" w14:paraId="6E0EA781" w14:textId="77777777" w:rsidTr="00185F6C">
        <w:tc>
          <w:tcPr>
            <w:tcW w:w="535" w:type="dxa"/>
          </w:tcPr>
          <w:p w14:paraId="0F6B33C0" w14:textId="2E9CCD04" w:rsidR="007B023E" w:rsidRPr="00AA29D5" w:rsidRDefault="00AD22B0" w:rsidP="00185F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030" w:type="dxa"/>
          </w:tcPr>
          <w:p w14:paraId="1EAD144F" w14:textId="57AFA070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Quality of shelter (if you used that service)?</w:t>
            </w:r>
          </w:p>
        </w:tc>
        <w:tc>
          <w:tcPr>
            <w:tcW w:w="540" w:type="dxa"/>
          </w:tcPr>
          <w:p w14:paraId="70F0E015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0" w:type="dxa"/>
          </w:tcPr>
          <w:p w14:paraId="63D1671C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0" w:type="dxa"/>
          </w:tcPr>
          <w:p w14:paraId="736D8325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0" w:type="dxa"/>
          </w:tcPr>
          <w:p w14:paraId="4B4D2ACF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5" w:type="dxa"/>
          </w:tcPr>
          <w:p w14:paraId="6A703784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5</w:t>
            </w:r>
          </w:p>
        </w:tc>
      </w:tr>
      <w:tr w:rsidR="007B023E" w:rsidRPr="00AA29D5" w14:paraId="2B5F158A" w14:textId="77777777" w:rsidTr="00185F6C">
        <w:tc>
          <w:tcPr>
            <w:tcW w:w="535" w:type="dxa"/>
          </w:tcPr>
          <w:p w14:paraId="433CF6ED" w14:textId="39557B07" w:rsidR="007B023E" w:rsidRPr="00AA29D5" w:rsidRDefault="00AD22B0" w:rsidP="00185F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030" w:type="dxa"/>
          </w:tcPr>
          <w:p w14:paraId="14D9ADB4" w14:textId="4EB98136" w:rsidR="007B023E" w:rsidRPr="00AA29D5" w:rsidRDefault="00AD22B0" w:rsidP="00185F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Quality of child daycare</w:t>
            </w:r>
          </w:p>
        </w:tc>
        <w:tc>
          <w:tcPr>
            <w:tcW w:w="540" w:type="dxa"/>
          </w:tcPr>
          <w:p w14:paraId="7DE9906E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0" w:type="dxa"/>
          </w:tcPr>
          <w:p w14:paraId="0456B517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0" w:type="dxa"/>
          </w:tcPr>
          <w:p w14:paraId="0D6DE0D7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0" w:type="dxa"/>
          </w:tcPr>
          <w:p w14:paraId="4B575565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5" w:type="dxa"/>
          </w:tcPr>
          <w:p w14:paraId="7073F3DB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5</w:t>
            </w:r>
          </w:p>
        </w:tc>
      </w:tr>
      <w:tr w:rsidR="007B023E" w:rsidRPr="00AA29D5" w14:paraId="1899D5DE" w14:textId="77777777" w:rsidTr="00185F6C">
        <w:tc>
          <w:tcPr>
            <w:tcW w:w="535" w:type="dxa"/>
          </w:tcPr>
          <w:p w14:paraId="79CA2812" w14:textId="71BB913D" w:rsidR="007B023E" w:rsidRPr="00AA29D5" w:rsidRDefault="00AD22B0" w:rsidP="00185F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6030" w:type="dxa"/>
          </w:tcPr>
          <w:p w14:paraId="5B702BAE" w14:textId="3C335381" w:rsidR="007B023E" w:rsidRPr="00AA29D5" w:rsidRDefault="00AD22B0" w:rsidP="00185F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Quality of legal advise</w:t>
            </w:r>
          </w:p>
        </w:tc>
        <w:tc>
          <w:tcPr>
            <w:tcW w:w="540" w:type="dxa"/>
          </w:tcPr>
          <w:p w14:paraId="794896D6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0" w:type="dxa"/>
          </w:tcPr>
          <w:p w14:paraId="70CF8DC5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0" w:type="dxa"/>
          </w:tcPr>
          <w:p w14:paraId="657EAC7C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0" w:type="dxa"/>
          </w:tcPr>
          <w:p w14:paraId="47ABFCDE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5" w:type="dxa"/>
          </w:tcPr>
          <w:p w14:paraId="2C10B91A" w14:textId="77777777" w:rsidR="007B023E" w:rsidRPr="00AA29D5" w:rsidRDefault="007B023E" w:rsidP="00185F6C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5</w:t>
            </w:r>
          </w:p>
        </w:tc>
      </w:tr>
      <w:tr w:rsidR="00AD22B0" w:rsidRPr="00AA29D5" w14:paraId="67456B6B" w14:textId="77777777" w:rsidTr="00185F6C">
        <w:tc>
          <w:tcPr>
            <w:tcW w:w="535" w:type="dxa"/>
          </w:tcPr>
          <w:p w14:paraId="78AF2F5B" w14:textId="7F658655" w:rsidR="00AD22B0" w:rsidRPr="00AA29D5" w:rsidRDefault="00AD22B0" w:rsidP="00185F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6030" w:type="dxa"/>
          </w:tcPr>
          <w:p w14:paraId="73B8BC41" w14:textId="6DC306F3" w:rsidR="00AD22B0" w:rsidRPr="00AA29D5" w:rsidRDefault="00AD22B0" w:rsidP="00185F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Assistance to other services in the town</w:t>
            </w:r>
          </w:p>
        </w:tc>
        <w:tc>
          <w:tcPr>
            <w:tcW w:w="540" w:type="dxa"/>
          </w:tcPr>
          <w:p w14:paraId="111AEFBE" w14:textId="77777777" w:rsidR="00AD22B0" w:rsidRPr="00AA29D5" w:rsidRDefault="00AD22B0" w:rsidP="00185F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40" w:type="dxa"/>
          </w:tcPr>
          <w:p w14:paraId="516C15AD" w14:textId="77777777" w:rsidR="00AD22B0" w:rsidRPr="00AA29D5" w:rsidRDefault="00AD22B0" w:rsidP="00185F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40" w:type="dxa"/>
          </w:tcPr>
          <w:p w14:paraId="3A887CE4" w14:textId="77777777" w:rsidR="00AD22B0" w:rsidRPr="00AA29D5" w:rsidRDefault="00AD22B0" w:rsidP="00185F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40" w:type="dxa"/>
          </w:tcPr>
          <w:p w14:paraId="212C1803" w14:textId="77777777" w:rsidR="00AD22B0" w:rsidRPr="00AA29D5" w:rsidRDefault="00AD22B0" w:rsidP="00185F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5" w:type="dxa"/>
          </w:tcPr>
          <w:p w14:paraId="33A1F51F" w14:textId="77777777" w:rsidR="00AD22B0" w:rsidRPr="00AA29D5" w:rsidRDefault="00AD22B0" w:rsidP="00185F6C">
            <w:pPr>
              <w:rPr>
                <w:rFonts w:cstheme="minorHAnsi"/>
                <w:b/>
                <w:bCs/>
              </w:rPr>
            </w:pPr>
          </w:p>
        </w:tc>
      </w:tr>
    </w:tbl>
    <w:p w14:paraId="4C2AC6C5" w14:textId="77777777" w:rsidR="007B023E" w:rsidRPr="00AA29D5" w:rsidRDefault="007B023E" w:rsidP="00225591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0E101A"/>
        </w:rPr>
      </w:pPr>
    </w:p>
    <w:p w14:paraId="05092308" w14:textId="77777777" w:rsidR="00225591" w:rsidRPr="00AA29D5" w:rsidRDefault="00225591" w:rsidP="00225591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0E10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  <w:gridCol w:w="540"/>
        <w:gridCol w:w="540"/>
        <w:gridCol w:w="540"/>
        <w:gridCol w:w="540"/>
        <w:gridCol w:w="625"/>
      </w:tblGrid>
      <w:tr w:rsidR="00225591" w:rsidRPr="00AA29D5" w14:paraId="5E4E40FB" w14:textId="77777777" w:rsidTr="002179C9">
        <w:tc>
          <w:tcPr>
            <w:tcW w:w="535" w:type="dxa"/>
          </w:tcPr>
          <w:p w14:paraId="6A7B516A" w14:textId="3889687B" w:rsidR="00225591" w:rsidRPr="00AA29D5" w:rsidRDefault="00AD22B0" w:rsidP="002179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6030" w:type="dxa"/>
          </w:tcPr>
          <w:p w14:paraId="17EF3869" w14:textId="7C71EC05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How useful did you find the information, announcements or pictures?</w:t>
            </w:r>
          </w:p>
        </w:tc>
        <w:tc>
          <w:tcPr>
            <w:tcW w:w="540" w:type="dxa"/>
          </w:tcPr>
          <w:p w14:paraId="4F53D302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0" w:type="dxa"/>
          </w:tcPr>
          <w:p w14:paraId="5DD2DCC6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0" w:type="dxa"/>
          </w:tcPr>
          <w:p w14:paraId="7D6C8B17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0" w:type="dxa"/>
          </w:tcPr>
          <w:p w14:paraId="4820F887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5" w:type="dxa"/>
          </w:tcPr>
          <w:p w14:paraId="33EB2098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5</w:t>
            </w:r>
          </w:p>
        </w:tc>
      </w:tr>
      <w:tr w:rsidR="00225591" w:rsidRPr="00AA29D5" w14:paraId="1B007110" w14:textId="77777777" w:rsidTr="002179C9">
        <w:tc>
          <w:tcPr>
            <w:tcW w:w="535" w:type="dxa"/>
          </w:tcPr>
          <w:p w14:paraId="7B1FCE3F" w14:textId="321C141E" w:rsidR="00225591" w:rsidRPr="00AA29D5" w:rsidRDefault="00AD22B0" w:rsidP="002179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6030" w:type="dxa"/>
          </w:tcPr>
          <w:p w14:paraId="0E384AC4" w14:textId="470FE562" w:rsidR="00225591" w:rsidRPr="00AA29D5" w:rsidRDefault="00E87F27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 xml:space="preserve">How useful do you find information from ADRA workers? </w:t>
            </w:r>
          </w:p>
        </w:tc>
        <w:tc>
          <w:tcPr>
            <w:tcW w:w="540" w:type="dxa"/>
          </w:tcPr>
          <w:p w14:paraId="2098E8B1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0" w:type="dxa"/>
          </w:tcPr>
          <w:p w14:paraId="25239D94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0" w:type="dxa"/>
          </w:tcPr>
          <w:p w14:paraId="6260F0FC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0" w:type="dxa"/>
          </w:tcPr>
          <w:p w14:paraId="3C09D28E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5" w:type="dxa"/>
          </w:tcPr>
          <w:p w14:paraId="5FDF77B6" w14:textId="77777777" w:rsidR="00225591" w:rsidRPr="00AA29D5" w:rsidRDefault="00225591" w:rsidP="002179C9">
            <w:pPr>
              <w:rPr>
                <w:rFonts w:cstheme="minorHAnsi"/>
                <w:b/>
                <w:bCs/>
              </w:rPr>
            </w:pPr>
            <w:r w:rsidRPr="00AA29D5">
              <w:rPr>
                <w:rFonts w:cstheme="minorHAnsi"/>
                <w:b/>
                <w:bCs/>
              </w:rPr>
              <w:t>5</w:t>
            </w:r>
          </w:p>
        </w:tc>
      </w:tr>
    </w:tbl>
    <w:p w14:paraId="53F91BAE" w14:textId="3D7F3473" w:rsidR="00225591" w:rsidRPr="00AA29D5" w:rsidRDefault="00225591" w:rsidP="0022559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  <w:color w:val="0E101A"/>
        </w:rPr>
      </w:pPr>
      <w:r w:rsidRPr="00AA29D5">
        <w:rPr>
          <w:rFonts w:asciiTheme="minorHAnsi" w:eastAsia="Times New Roman" w:hAnsiTheme="minorHAnsi" w:cstheme="minorHAnsi"/>
          <w:b/>
          <w:bCs/>
          <w:color w:val="0E101A"/>
        </w:rPr>
        <w:t xml:space="preserve">Not useful at all   2. </w:t>
      </w:r>
      <w:r w:rsidR="00E87F27" w:rsidRPr="00AA29D5">
        <w:rPr>
          <w:rFonts w:asciiTheme="minorHAnsi" w:eastAsia="Times New Roman" w:hAnsiTheme="minorHAnsi" w:cstheme="minorHAnsi"/>
          <w:b/>
          <w:bCs/>
          <w:color w:val="0E101A"/>
        </w:rPr>
        <w:t>Not useful</w:t>
      </w:r>
      <w:r w:rsidRPr="00AA29D5">
        <w:rPr>
          <w:rFonts w:asciiTheme="minorHAnsi" w:eastAsia="Times New Roman" w:hAnsiTheme="minorHAnsi" w:cstheme="minorHAnsi"/>
          <w:b/>
          <w:bCs/>
          <w:color w:val="0E101A"/>
        </w:rPr>
        <w:t xml:space="preserve"> 3. </w:t>
      </w:r>
      <w:r w:rsidR="0012082E" w:rsidRPr="00AA29D5">
        <w:rPr>
          <w:rFonts w:asciiTheme="minorHAnsi" w:eastAsia="Times New Roman" w:hAnsiTheme="minorHAnsi" w:cstheme="minorHAnsi"/>
          <w:b/>
          <w:bCs/>
          <w:color w:val="0E101A"/>
        </w:rPr>
        <w:t>Not sure</w:t>
      </w:r>
      <w:r w:rsidR="00E87F27" w:rsidRPr="00AA29D5">
        <w:rPr>
          <w:rFonts w:asciiTheme="minorHAnsi" w:eastAsia="Times New Roman" w:hAnsiTheme="minorHAnsi" w:cstheme="minorHAnsi"/>
          <w:b/>
          <w:bCs/>
          <w:color w:val="0E101A"/>
        </w:rPr>
        <w:t xml:space="preserve"> 4. Useful  5. Very useful</w:t>
      </w:r>
      <w:r w:rsidRPr="00AA29D5">
        <w:rPr>
          <w:rFonts w:asciiTheme="minorHAnsi" w:eastAsia="Times New Roman" w:hAnsiTheme="minorHAnsi" w:cstheme="minorHAnsi"/>
          <w:b/>
          <w:bCs/>
          <w:color w:val="0E101A"/>
        </w:rPr>
        <w:t xml:space="preserve"> </w:t>
      </w:r>
    </w:p>
    <w:p w14:paraId="6B8C1483" w14:textId="77777777" w:rsidR="00225591" w:rsidRPr="00AA29D5" w:rsidRDefault="00225591" w:rsidP="00225591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color w:val="0E101A"/>
        </w:rPr>
      </w:pPr>
    </w:p>
    <w:p w14:paraId="1EB41BDA" w14:textId="77777777" w:rsidR="0012082E" w:rsidRPr="00AA29D5" w:rsidRDefault="0012082E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 xml:space="preserve">6. Have you ever asked a question or registered a complaint with ADRA? </w:t>
      </w:r>
    </w:p>
    <w:p w14:paraId="28D5AF1D" w14:textId="41A0562A" w:rsidR="00017EA6" w:rsidRPr="00AA29D5" w:rsidRDefault="0012082E" w:rsidP="00017EA6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>Yes</w:t>
      </w:r>
    </w:p>
    <w:p w14:paraId="39AA6B64" w14:textId="0789A262" w:rsidR="00E87F27" w:rsidRPr="00AA29D5" w:rsidRDefault="0012082E" w:rsidP="00017EA6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>No</w:t>
      </w:r>
    </w:p>
    <w:p w14:paraId="3CD3BE92" w14:textId="3160453E" w:rsidR="007869B9" w:rsidRPr="00AA29D5" w:rsidRDefault="0012082E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>7</w:t>
      </w:r>
      <w:r w:rsidR="00E87F27" w:rsidRPr="00AA29D5">
        <w:rPr>
          <w:rFonts w:cstheme="minorHAnsi"/>
          <w:b/>
          <w:bCs/>
        </w:rPr>
        <w:t>.</w:t>
      </w:r>
      <w:r w:rsidR="002238C9" w:rsidRPr="00AA29D5">
        <w:rPr>
          <w:rFonts w:cstheme="minorHAnsi"/>
          <w:b/>
          <w:bCs/>
        </w:rPr>
        <w:t xml:space="preserve"> If you have a complaint about humanitarian services, how do you voice </w:t>
      </w:r>
      <w:r w:rsidRPr="00AA29D5">
        <w:rPr>
          <w:rFonts w:cstheme="minorHAnsi"/>
          <w:b/>
          <w:bCs/>
        </w:rPr>
        <w:t>it</w:t>
      </w:r>
    </w:p>
    <w:p w14:paraId="27C2AA7D" w14:textId="2AAC803E" w:rsidR="00017EA6" w:rsidRPr="00AA29D5" w:rsidRDefault="002238C9" w:rsidP="00017EA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>I don't have complaints</w:t>
      </w:r>
      <w:r w:rsidR="00E87F27" w:rsidRPr="00AA29D5">
        <w:rPr>
          <w:rFonts w:asciiTheme="minorHAnsi" w:hAnsiTheme="minorHAnsi" w:cstheme="minorHAnsi"/>
        </w:rPr>
        <w:t xml:space="preserve">, </w:t>
      </w:r>
    </w:p>
    <w:p w14:paraId="6894601D" w14:textId="319D8C11" w:rsidR="00017EA6" w:rsidRPr="00AA29D5" w:rsidRDefault="002238C9" w:rsidP="00017EA6">
      <w:pPr>
        <w:pStyle w:val="ListParagraph"/>
        <w:numPr>
          <w:ilvl w:val="0"/>
          <w:numId w:val="14"/>
        </w:numPr>
        <w:tabs>
          <w:tab w:val="left" w:pos="1440"/>
        </w:tabs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I go to the </w:t>
      </w:r>
      <w:r w:rsidR="00E87F27" w:rsidRPr="00AA29D5">
        <w:rPr>
          <w:rFonts w:asciiTheme="minorHAnsi" w:hAnsiTheme="minorHAnsi" w:cstheme="minorHAnsi"/>
        </w:rPr>
        <w:t xml:space="preserve">ADRA integration center and register </w:t>
      </w:r>
      <w:r w:rsidR="00AA6A97" w:rsidRPr="00AA29D5">
        <w:rPr>
          <w:rFonts w:asciiTheme="minorHAnsi" w:hAnsiTheme="minorHAnsi" w:cstheme="minorHAnsi"/>
        </w:rPr>
        <w:t xml:space="preserve">a complaint, </w:t>
      </w:r>
    </w:p>
    <w:p w14:paraId="477BA3A6" w14:textId="53BC9DC6" w:rsidR="00017EA6" w:rsidRPr="00AA29D5" w:rsidRDefault="00AA6A97" w:rsidP="00017EA6">
      <w:pPr>
        <w:pStyle w:val="ListParagraph"/>
        <w:numPr>
          <w:ilvl w:val="0"/>
          <w:numId w:val="14"/>
        </w:numPr>
        <w:tabs>
          <w:tab w:val="left" w:pos="1440"/>
        </w:tabs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I put my anonymous complaint into a complaint box. </w:t>
      </w:r>
    </w:p>
    <w:p w14:paraId="13C1C1A7" w14:textId="493CAD5B" w:rsidR="00017EA6" w:rsidRPr="00AA29D5" w:rsidRDefault="00AA6A97" w:rsidP="00017EA6">
      <w:pPr>
        <w:pStyle w:val="ListParagraph"/>
        <w:numPr>
          <w:ilvl w:val="0"/>
          <w:numId w:val="14"/>
        </w:numPr>
        <w:tabs>
          <w:tab w:val="left" w:pos="1440"/>
        </w:tabs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I make an online complaint </w:t>
      </w:r>
    </w:p>
    <w:p w14:paraId="1B6AC7FF" w14:textId="164C0351" w:rsidR="007869B9" w:rsidRPr="00AA29D5" w:rsidRDefault="002238C9" w:rsidP="00017EA6">
      <w:pPr>
        <w:pStyle w:val="ListParagraph"/>
        <w:numPr>
          <w:ilvl w:val="0"/>
          <w:numId w:val="14"/>
        </w:numPr>
        <w:tabs>
          <w:tab w:val="left" w:pos="1440"/>
        </w:tabs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>I have no way to voice complaints</w:t>
      </w:r>
      <w:r w:rsidR="00AA6A97" w:rsidRPr="00AA29D5">
        <w:rPr>
          <w:rFonts w:asciiTheme="minorHAnsi" w:hAnsiTheme="minorHAnsi" w:cstheme="minorHAnsi"/>
        </w:rPr>
        <w:t>.</w:t>
      </w:r>
      <w:r w:rsidRPr="00AA29D5">
        <w:rPr>
          <w:rFonts w:asciiTheme="minorHAnsi" w:hAnsiTheme="minorHAnsi" w:cstheme="minorHAnsi"/>
        </w:rPr>
        <w:t xml:space="preserve"> </w:t>
      </w:r>
    </w:p>
    <w:p w14:paraId="0CBE8C8D" w14:textId="4B96EBD0" w:rsidR="007869B9" w:rsidRPr="00AA29D5" w:rsidRDefault="00AA6A97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 xml:space="preserve">8. </w:t>
      </w:r>
      <w:r w:rsidR="002238C9" w:rsidRPr="00AA29D5">
        <w:rPr>
          <w:rFonts w:cstheme="minorHAnsi"/>
          <w:b/>
          <w:bCs/>
        </w:rPr>
        <w:t xml:space="preserve">How did you receive a response to your complaint? </w:t>
      </w:r>
    </w:p>
    <w:p w14:paraId="605AB9A0" w14:textId="4AE6BF14" w:rsidR="00017EA6" w:rsidRPr="00AA29D5" w:rsidRDefault="002238C9" w:rsidP="00017EA6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>Refer</w:t>
      </w:r>
      <w:r w:rsidR="00AA6A97" w:rsidRPr="00AA29D5">
        <w:rPr>
          <w:rFonts w:asciiTheme="minorHAnsi" w:hAnsiTheme="minorHAnsi" w:cstheme="minorHAnsi"/>
        </w:rPr>
        <w:t>red</w:t>
      </w:r>
      <w:r w:rsidRPr="00AA29D5">
        <w:rPr>
          <w:rFonts w:asciiTheme="minorHAnsi" w:hAnsiTheme="minorHAnsi" w:cstheme="minorHAnsi"/>
        </w:rPr>
        <w:t xml:space="preserve"> to another NGO/UN agency</w:t>
      </w:r>
      <w:r w:rsidR="00AA6A97" w:rsidRPr="00AA29D5">
        <w:rPr>
          <w:rFonts w:asciiTheme="minorHAnsi" w:hAnsiTheme="minorHAnsi" w:cstheme="minorHAnsi"/>
        </w:rPr>
        <w:t xml:space="preserve">, </w:t>
      </w:r>
    </w:p>
    <w:p w14:paraId="6C93F22D" w14:textId="793C0F12" w:rsidR="00AA6A97" w:rsidRPr="00AA29D5" w:rsidRDefault="00AA6A97" w:rsidP="00017EA6">
      <w:pPr>
        <w:pStyle w:val="ListParagraph"/>
        <w:numPr>
          <w:ilvl w:val="0"/>
          <w:numId w:val="15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Did not receive a response </w:t>
      </w:r>
      <w:r w:rsidR="00017EA6" w:rsidRPr="00AA29D5">
        <w:rPr>
          <w:rFonts w:asciiTheme="minorHAnsi" w:hAnsiTheme="minorHAnsi" w:cstheme="minorHAnsi"/>
        </w:rPr>
        <w:t>s</w:t>
      </w:r>
      <w:r w:rsidRPr="00AA29D5">
        <w:rPr>
          <w:rFonts w:asciiTheme="minorHAnsi" w:hAnsiTheme="minorHAnsi" w:cstheme="minorHAnsi"/>
        </w:rPr>
        <w:t>taff,</w:t>
      </w:r>
    </w:p>
    <w:p w14:paraId="323F7076" w14:textId="4A272446" w:rsidR="007869B9" w:rsidRPr="00AA29D5" w:rsidRDefault="00A51AAF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>9.</w:t>
      </w:r>
      <w:r w:rsidR="002238C9" w:rsidRPr="00AA29D5">
        <w:rPr>
          <w:rFonts w:cstheme="minorHAnsi"/>
          <w:b/>
          <w:bCs/>
        </w:rPr>
        <w:t xml:space="preserve"> Have you ever had a problem when you tried to register a complaint?</w:t>
      </w:r>
    </w:p>
    <w:p w14:paraId="08421257" w14:textId="453D1832" w:rsidR="00017EA6" w:rsidRPr="00AA29D5" w:rsidRDefault="002238C9" w:rsidP="00017EA6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I have not had a problem/always been able to complain </w:t>
      </w:r>
    </w:p>
    <w:p w14:paraId="758DCEB7" w14:textId="694079C4" w:rsidR="00017EA6" w:rsidRPr="00AA29D5" w:rsidRDefault="002238C9" w:rsidP="00017EA6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Staff member turned me away </w:t>
      </w:r>
    </w:p>
    <w:p w14:paraId="2445F39F" w14:textId="289487FF" w:rsidR="00017EA6" w:rsidRPr="00AA29D5" w:rsidRDefault="002238C9" w:rsidP="00017EA6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>Staff was too busy</w:t>
      </w:r>
      <w:r w:rsidR="00A51AAF" w:rsidRPr="00AA29D5">
        <w:rPr>
          <w:rFonts w:asciiTheme="minorHAnsi" w:hAnsiTheme="minorHAnsi" w:cstheme="minorHAnsi"/>
        </w:rPr>
        <w:t xml:space="preserve"> </w:t>
      </w:r>
    </w:p>
    <w:p w14:paraId="53528251" w14:textId="65449E07" w:rsidR="00017EA6" w:rsidRPr="00AA29D5" w:rsidRDefault="002238C9" w:rsidP="00017EA6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I was told this is not the right place for that complaint </w:t>
      </w:r>
    </w:p>
    <w:p w14:paraId="56644FA2" w14:textId="110374C4" w:rsidR="007869B9" w:rsidRPr="00AA29D5" w:rsidRDefault="002238C9" w:rsidP="00017EA6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Office was closed </w:t>
      </w:r>
    </w:p>
    <w:p w14:paraId="4F4DB567" w14:textId="5E4B3F13" w:rsidR="007869B9" w:rsidRPr="00AA29D5" w:rsidRDefault="00A51AAF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>10.</w:t>
      </w:r>
      <w:r w:rsidR="002238C9" w:rsidRPr="00AA29D5">
        <w:rPr>
          <w:rFonts w:cstheme="minorHAnsi"/>
          <w:b/>
          <w:bCs/>
        </w:rPr>
        <w:t xml:space="preserve"> Have you ever been charged money or made to pay for a humanitarian service? </w:t>
      </w:r>
    </w:p>
    <w:p w14:paraId="780BBEDB" w14:textId="77777777" w:rsidR="00017EA6" w:rsidRPr="00AA29D5" w:rsidRDefault="002238C9" w:rsidP="00017EA6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Yes </w:t>
      </w:r>
    </w:p>
    <w:p w14:paraId="5510D510" w14:textId="757DD971" w:rsidR="007869B9" w:rsidRPr="00AA29D5" w:rsidRDefault="002238C9" w:rsidP="00017EA6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 xml:space="preserve">No </w:t>
      </w:r>
    </w:p>
    <w:p w14:paraId="549C02AF" w14:textId="7E5EE94F" w:rsidR="007869B9" w:rsidRPr="00AA29D5" w:rsidRDefault="00A51AAF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>11.</w:t>
      </w:r>
      <w:r w:rsidR="002238C9" w:rsidRPr="00AA29D5">
        <w:rPr>
          <w:rFonts w:cstheme="minorHAnsi"/>
          <w:b/>
          <w:bCs/>
        </w:rPr>
        <w:t xml:space="preserve"> What were you charged money for? </w:t>
      </w:r>
    </w:p>
    <w:p w14:paraId="79EDF1BC" w14:textId="77F9D349" w:rsidR="00A51AAF" w:rsidRPr="00AA29D5" w:rsidRDefault="00A51AAF">
      <w:pPr>
        <w:rPr>
          <w:rFonts w:cstheme="minorHAnsi"/>
        </w:rPr>
      </w:pPr>
      <w:r w:rsidRPr="00AA29D5">
        <w:rPr>
          <w:rFonts w:cstheme="minorHAnsi"/>
        </w:rPr>
        <w:t>11a. List for what</w:t>
      </w:r>
      <w:r w:rsidR="00017EA6" w:rsidRPr="00AA29D5">
        <w:rPr>
          <w:rFonts w:cstheme="minorHAnsi"/>
        </w:rPr>
        <w:t>:___________________________________________________________</w:t>
      </w:r>
      <w:r w:rsidR="00017EA6" w:rsidRPr="00AA29D5">
        <w:rPr>
          <w:rFonts w:cstheme="minorHAnsi"/>
        </w:rPr>
        <w:br/>
        <w:t>___________________________________________________________________________</w:t>
      </w:r>
      <w:r w:rsidRPr="00AA29D5">
        <w:rPr>
          <w:rFonts w:cstheme="minorHAnsi"/>
        </w:rPr>
        <w:t xml:space="preserve"> </w:t>
      </w:r>
    </w:p>
    <w:p w14:paraId="617E48B2" w14:textId="449737B2" w:rsidR="00EB4EB2" w:rsidRPr="00AA29D5" w:rsidRDefault="00A51AAF">
      <w:pPr>
        <w:rPr>
          <w:rFonts w:cstheme="minorHAnsi"/>
          <w:b/>
          <w:bCs/>
        </w:rPr>
      </w:pPr>
      <w:r w:rsidRPr="00AA29D5">
        <w:rPr>
          <w:rFonts w:cstheme="minorHAnsi"/>
          <w:b/>
          <w:bCs/>
        </w:rPr>
        <w:t>12</w:t>
      </w:r>
      <w:r w:rsidR="002238C9" w:rsidRPr="00AA29D5">
        <w:rPr>
          <w:rFonts w:cstheme="minorHAnsi"/>
          <w:b/>
          <w:bCs/>
        </w:rPr>
        <w:t xml:space="preserve"> Have you been personally attacked, threatened, or harassed by someone </w:t>
      </w:r>
      <w:r w:rsidRPr="00AA29D5">
        <w:rPr>
          <w:rFonts w:cstheme="minorHAnsi"/>
          <w:b/>
          <w:bCs/>
        </w:rPr>
        <w:t>from ADRA</w:t>
      </w:r>
      <w:r w:rsidR="002238C9" w:rsidRPr="00AA29D5">
        <w:rPr>
          <w:rFonts w:cstheme="minorHAnsi"/>
          <w:b/>
          <w:bCs/>
        </w:rPr>
        <w:t xml:space="preserve"> in the last 6 months</w:t>
      </w:r>
      <w:r w:rsidRPr="00AA29D5">
        <w:rPr>
          <w:rFonts w:cstheme="minorHAnsi"/>
          <w:b/>
          <w:bCs/>
        </w:rPr>
        <w:t>?</w:t>
      </w:r>
    </w:p>
    <w:p w14:paraId="1FDE4D1E" w14:textId="77777777" w:rsidR="00017EA6" w:rsidRPr="00AA29D5" w:rsidRDefault="0012082E" w:rsidP="00017EA6">
      <w:pPr>
        <w:pStyle w:val="ListParagraph"/>
        <w:numPr>
          <w:ilvl w:val="0"/>
          <w:numId w:val="18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>Yes</w:t>
      </w:r>
    </w:p>
    <w:p w14:paraId="0717771F" w14:textId="377AEB5C" w:rsidR="000C4CB3" w:rsidRDefault="0012082E" w:rsidP="00017EA6">
      <w:pPr>
        <w:pStyle w:val="ListParagraph"/>
        <w:numPr>
          <w:ilvl w:val="0"/>
          <w:numId w:val="18"/>
        </w:numPr>
        <w:ind w:left="1440"/>
        <w:rPr>
          <w:rFonts w:asciiTheme="minorHAnsi" w:hAnsiTheme="minorHAnsi" w:cstheme="minorHAnsi"/>
        </w:rPr>
      </w:pPr>
      <w:r w:rsidRPr="00AA29D5">
        <w:rPr>
          <w:rFonts w:asciiTheme="minorHAnsi" w:hAnsiTheme="minorHAnsi" w:cstheme="minorHAnsi"/>
        </w:rPr>
        <w:t>No</w:t>
      </w:r>
    </w:p>
    <w:p w14:paraId="17ABE44D" w14:textId="37AFBF56" w:rsidR="009646BC" w:rsidRDefault="009646BC" w:rsidP="009646BC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>13. If dissatisfied with anything during your use of ADRA services, what was that:</w:t>
      </w:r>
    </w:p>
    <w:p w14:paraId="6C4C209A" w14:textId="153D5B70" w:rsidR="009646BC" w:rsidRDefault="009646BC" w:rsidP="009646BC">
      <w:pPr>
        <w:spacing w:after="0" w:line="240" w:lineRule="auto"/>
        <w:rPr>
          <w:rFonts w:cstheme="minorHAnsi"/>
        </w:rPr>
      </w:pPr>
      <w:r>
        <w:rPr>
          <w:rFonts w:cstheme="minorHAnsi"/>
        </w:rPr>
        <w:t>- service of translation</w:t>
      </w:r>
    </w:p>
    <w:p w14:paraId="6DE99EB8" w14:textId="597483E7" w:rsidR="009646BC" w:rsidRDefault="009646BC" w:rsidP="009646BC">
      <w:pPr>
        <w:spacing w:after="0" w:line="240" w:lineRule="auto"/>
        <w:rPr>
          <w:rFonts w:cstheme="minorHAnsi"/>
        </w:rPr>
      </w:pPr>
      <w:r>
        <w:rPr>
          <w:rFonts w:cstheme="minorHAnsi"/>
        </w:rPr>
        <w:t>- legal advise</w:t>
      </w:r>
    </w:p>
    <w:p w14:paraId="65F5259C" w14:textId="189DF228" w:rsidR="009646BC" w:rsidRDefault="009646BC" w:rsidP="009646BC">
      <w:pPr>
        <w:spacing w:after="0" w:line="240" w:lineRule="auto"/>
        <w:rPr>
          <w:rFonts w:cstheme="minorHAnsi"/>
        </w:rPr>
      </w:pPr>
      <w:r>
        <w:rPr>
          <w:rFonts w:cstheme="minorHAnsi"/>
        </w:rPr>
        <w:t>- child daycare</w:t>
      </w:r>
    </w:p>
    <w:p w14:paraId="7E5FA36C" w14:textId="4A4295F6" w:rsidR="009646BC" w:rsidRDefault="009646BC" w:rsidP="009646BC">
      <w:pPr>
        <w:spacing w:after="0" w:line="240" w:lineRule="auto"/>
        <w:rPr>
          <w:rFonts w:cstheme="minorHAnsi"/>
        </w:rPr>
      </w:pPr>
      <w:r>
        <w:rPr>
          <w:rFonts w:cstheme="minorHAnsi"/>
        </w:rPr>
        <w:t>- shelter</w:t>
      </w:r>
    </w:p>
    <w:p w14:paraId="777FD428" w14:textId="587D5CFD" w:rsidR="009646BC" w:rsidRPr="009646BC" w:rsidRDefault="009646BC" w:rsidP="009646BC">
      <w:pPr>
        <w:spacing w:after="0" w:line="240" w:lineRule="auto"/>
        <w:rPr>
          <w:rFonts w:cstheme="minorHAnsi"/>
        </w:rPr>
      </w:pPr>
      <w:r>
        <w:rPr>
          <w:rFonts w:cstheme="minorHAnsi"/>
        </w:rPr>
        <w:t>- other: ________________________</w:t>
      </w:r>
    </w:p>
    <w:sectPr w:rsidR="009646BC" w:rsidRPr="009646BC" w:rsidSect="00AA29D5">
      <w:head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3BB2" w14:textId="77777777" w:rsidR="009C2457" w:rsidRDefault="009C2457" w:rsidP="00AA29D5">
      <w:pPr>
        <w:spacing w:after="0" w:line="240" w:lineRule="auto"/>
      </w:pPr>
      <w:r>
        <w:separator/>
      </w:r>
    </w:p>
  </w:endnote>
  <w:endnote w:type="continuationSeparator" w:id="0">
    <w:p w14:paraId="2952E63E" w14:textId="77777777" w:rsidR="009C2457" w:rsidRDefault="009C2457" w:rsidP="00AA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CF3B" w14:textId="77777777" w:rsidR="009C2457" w:rsidRDefault="009C2457" w:rsidP="00AA29D5">
      <w:pPr>
        <w:spacing w:after="0" w:line="240" w:lineRule="auto"/>
      </w:pPr>
      <w:r>
        <w:separator/>
      </w:r>
    </w:p>
  </w:footnote>
  <w:footnote w:type="continuationSeparator" w:id="0">
    <w:p w14:paraId="5B166676" w14:textId="77777777" w:rsidR="009C2457" w:rsidRDefault="009C2457" w:rsidP="00AA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18B8" w14:textId="595FC236" w:rsidR="00AA29D5" w:rsidRDefault="00AA29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841B73" wp14:editId="1CC3B7FB">
          <wp:simplePos x="0" y="0"/>
          <wp:positionH relativeFrom="margin">
            <wp:posOffset>5467350</wp:posOffset>
          </wp:positionH>
          <wp:positionV relativeFrom="paragraph">
            <wp:posOffset>6350</wp:posOffset>
          </wp:positionV>
          <wp:extent cx="318770" cy="400050"/>
          <wp:effectExtent l="0" t="0" r="508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02542E" wp14:editId="27103C89">
          <wp:simplePos x="0" y="0"/>
          <wp:positionH relativeFrom="column">
            <wp:posOffset>57150</wp:posOffset>
          </wp:positionH>
          <wp:positionV relativeFrom="paragraph">
            <wp:posOffset>133350</wp:posOffset>
          </wp:positionV>
          <wp:extent cx="930910" cy="247650"/>
          <wp:effectExtent l="0" t="0" r="2540" b="0"/>
          <wp:wrapTight wrapText="bothSides">
            <wp:wrapPolygon edited="0">
              <wp:start x="884" y="0"/>
              <wp:lineTo x="0" y="3323"/>
              <wp:lineTo x="0" y="16615"/>
              <wp:lineTo x="884" y="19938"/>
              <wp:lineTo x="6630" y="19938"/>
              <wp:lineTo x="21217" y="18277"/>
              <wp:lineTo x="21217" y="1662"/>
              <wp:lineTo x="6630" y="0"/>
              <wp:lineTo x="884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716"/>
    <w:multiLevelType w:val="hybridMultilevel"/>
    <w:tmpl w:val="26D2A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B20"/>
    <w:multiLevelType w:val="hybridMultilevel"/>
    <w:tmpl w:val="AD4CAE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43A7A"/>
    <w:multiLevelType w:val="hybridMultilevel"/>
    <w:tmpl w:val="51EC2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82F"/>
    <w:multiLevelType w:val="hybridMultilevel"/>
    <w:tmpl w:val="963E3EB4"/>
    <w:lvl w:ilvl="0" w:tplc="EA02E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6F3"/>
    <w:multiLevelType w:val="hybridMultilevel"/>
    <w:tmpl w:val="047C4B10"/>
    <w:lvl w:ilvl="0" w:tplc="5AEA3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0D8B"/>
    <w:multiLevelType w:val="hybridMultilevel"/>
    <w:tmpl w:val="B882FB2E"/>
    <w:lvl w:ilvl="0" w:tplc="6F802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A9D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016C"/>
    <w:multiLevelType w:val="hybridMultilevel"/>
    <w:tmpl w:val="D9481C58"/>
    <w:lvl w:ilvl="0" w:tplc="2DEAB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7197"/>
    <w:multiLevelType w:val="hybridMultilevel"/>
    <w:tmpl w:val="2ACAE8D0"/>
    <w:lvl w:ilvl="0" w:tplc="17126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7372B"/>
    <w:multiLevelType w:val="hybridMultilevel"/>
    <w:tmpl w:val="4F1EA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0189"/>
    <w:multiLevelType w:val="hybridMultilevel"/>
    <w:tmpl w:val="2006C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85380"/>
    <w:multiLevelType w:val="hybridMultilevel"/>
    <w:tmpl w:val="5DF87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E013F"/>
    <w:multiLevelType w:val="multilevel"/>
    <w:tmpl w:val="FD5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759A6"/>
    <w:multiLevelType w:val="hybridMultilevel"/>
    <w:tmpl w:val="21AAC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96CB7"/>
    <w:multiLevelType w:val="hybridMultilevel"/>
    <w:tmpl w:val="F848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91A01"/>
    <w:multiLevelType w:val="multilevel"/>
    <w:tmpl w:val="5332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35E6"/>
    <w:multiLevelType w:val="hybridMultilevel"/>
    <w:tmpl w:val="86CE213E"/>
    <w:lvl w:ilvl="0" w:tplc="975AC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0520"/>
    <w:multiLevelType w:val="multilevel"/>
    <w:tmpl w:val="BB5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72DAD"/>
    <w:multiLevelType w:val="multilevel"/>
    <w:tmpl w:val="0BA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D84698"/>
    <w:multiLevelType w:val="multilevel"/>
    <w:tmpl w:val="0F9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3314878">
    <w:abstractNumId w:val="17"/>
  </w:num>
  <w:num w:numId="2" w16cid:durableId="1161239408">
    <w:abstractNumId w:val="11"/>
  </w:num>
  <w:num w:numId="3" w16cid:durableId="283483">
    <w:abstractNumId w:val="16"/>
  </w:num>
  <w:num w:numId="4" w16cid:durableId="1967469057">
    <w:abstractNumId w:val="14"/>
  </w:num>
  <w:num w:numId="5" w16cid:durableId="564800448">
    <w:abstractNumId w:val="13"/>
  </w:num>
  <w:num w:numId="6" w16cid:durableId="1889418772">
    <w:abstractNumId w:val="4"/>
  </w:num>
  <w:num w:numId="7" w16cid:durableId="1706369477">
    <w:abstractNumId w:val="6"/>
  </w:num>
  <w:num w:numId="8" w16cid:durableId="995573678">
    <w:abstractNumId w:val="7"/>
  </w:num>
  <w:num w:numId="9" w16cid:durableId="1717655315">
    <w:abstractNumId w:val="3"/>
  </w:num>
  <w:num w:numId="10" w16cid:durableId="927230131">
    <w:abstractNumId w:val="18"/>
  </w:num>
  <w:num w:numId="11" w16cid:durableId="296690464">
    <w:abstractNumId w:val="5"/>
  </w:num>
  <w:num w:numId="12" w16cid:durableId="903371574">
    <w:abstractNumId w:val="1"/>
  </w:num>
  <w:num w:numId="13" w16cid:durableId="1748989330">
    <w:abstractNumId w:val="2"/>
  </w:num>
  <w:num w:numId="14" w16cid:durableId="649477194">
    <w:abstractNumId w:val="12"/>
  </w:num>
  <w:num w:numId="15" w16cid:durableId="1158964221">
    <w:abstractNumId w:val="8"/>
  </w:num>
  <w:num w:numId="16" w16cid:durableId="975185439">
    <w:abstractNumId w:val="9"/>
  </w:num>
  <w:num w:numId="17" w16cid:durableId="1841193228">
    <w:abstractNumId w:val="10"/>
  </w:num>
  <w:num w:numId="18" w16cid:durableId="1525166496">
    <w:abstractNumId w:val="0"/>
  </w:num>
  <w:num w:numId="19" w16cid:durableId="20491427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szAxMTUyNrQwNzBT0lEKTi0uzszPAykwqgUAAcwatiwAAAA="/>
  </w:docVars>
  <w:rsids>
    <w:rsidRoot w:val="002238C9"/>
    <w:rsid w:val="00017EA6"/>
    <w:rsid w:val="00027C7F"/>
    <w:rsid w:val="000C4CB3"/>
    <w:rsid w:val="000F685C"/>
    <w:rsid w:val="0012082E"/>
    <w:rsid w:val="001D07B6"/>
    <w:rsid w:val="001F54CF"/>
    <w:rsid w:val="002238C9"/>
    <w:rsid w:val="00225591"/>
    <w:rsid w:val="00303D74"/>
    <w:rsid w:val="004F7347"/>
    <w:rsid w:val="00591AF6"/>
    <w:rsid w:val="006C22BE"/>
    <w:rsid w:val="0075659B"/>
    <w:rsid w:val="007869B9"/>
    <w:rsid w:val="007B023E"/>
    <w:rsid w:val="007B43F4"/>
    <w:rsid w:val="00857250"/>
    <w:rsid w:val="008A40A9"/>
    <w:rsid w:val="009646BC"/>
    <w:rsid w:val="009C2457"/>
    <w:rsid w:val="00A51AAF"/>
    <w:rsid w:val="00AA29D5"/>
    <w:rsid w:val="00AA6A97"/>
    <w:rsid w:val="00AD22B0"/>
    <w:rsid w:val="00B17F04"/>
    <w:rsid w:val="00E87F27"/>
    <w:rsid w:val="00EB4EB2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1D5F0"/>
  <w15:chartTrackingRefBased/>
  <w15:docId w15:val="{512A537F-41AD-4DEE-948F-B8D0990E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0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B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D5"/>
  </w:style>
  <w:style w:type="paragraph" w:styleId="Footer">
    <w:name w:val="footer"/>
    <w:basedOn w:val="Normal"/>
    <w:link w:val="FooterChar"/>
    <w:uiPriority w:val="99"/>
    <w:unhideWhenUsed/>
    <w:rsid w:val="00AA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E7D0-4129-4517-BE14-1CAEE3FF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Mitrovic</dc:creator>
  <cp:keywords/>
  <dc:description/>
  <cp:lastModifiedBy>Igor Mitrović</cp:lastModifiedBy>
  <cp:revision>5</cp:revision>
  <dcterms:created xsi:type="dcterms:W3CDTF">2022-04-08T13:48:00Z</dcterms:created>
  <dcterms:modified xsi:type="dcterms:W3CDTF">2022-04-08T13:54:00Z</dcterms:modified>
</cp:coreProperties>
</file>